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681" w:rsidRPr="00545681" w:rsidRDefault="00545681" w:rsidP="00545681">
      <w:pPr>
        <w:framePr w:w="5237" w:wrap="auto" w:hAnchor="text" w:x="852" w:y="10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43"/>
          <w:szCs w:val="43"/>
        </w:rPr>
        <w:t xml:space="preserve">I. </w:t>
      </w:r>
      <w:r>
        <w:rPr>
          <w:rFonts w:cs="Calibri Bold Italic"/>
          <w:color w:val="000000"/>
          <w:sz w:val="43"/>
          <w:szCs w:val="43"/>
        </w:rPr>
        <w:t>Информация за продукта</w:t>
      </w:r>
    </w:p>
    <w:p w:rsidR="00545681" w:rsidRDefault="00545681" w:rsidP="00545681">
      <w:pPr>
        <w:framePr w:w="3550" w:wrap="auto" w:hAnchor="text" w:x="852" w:y="18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8"/>
          <w:szCs w:val="28"/>
        </w:rPr>
        <w:t xml:space="preserve">I-1. </w:t>
      </w:r>
      <w:r>
        <w:rPr>
          <w:rFonts w:ascii="Calibri Bold" w:hAnsi="Calibri Bold" w:cs="Calibri Bold"/>
          <w:color w:val="000000"/>
          <w:sz w:val="28"/>
          <w:szCs w:val="28"/>
        </w:rPr>
        <w:t>Съдържание на пакета</w:t>
      </w:r>
    </w:p>
    <w:p w:rsidR="00545681" w:rsidRDefault="00545681" w:rsidP="00545681">
      <w:pPr>
        <w:framePr w:w="10886" w:wrap="auto" w:hAnchor="text" w:x="852" w:y="25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>Преди да започнете да използвате продукта, моля проверете дали нещо липсва от изброените и се свържете с Вашия търговец за да го уведомите за липсата.</w:t>
      </w:r>
    </w:p>
    <w:p w:rsidR="00545681" w:rsidRDefault="00545681" w:rsidP="00545681">
      <w:pPr>
        <w:framePr w:w="2450" w:wrap="auto" w:hAnchor="text" w:x="1753" w:y="67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27"/>
          <w:szCs w:val="27"/>
        </w:rPr>
        <w:t>BR-6428nS V</w:t>
      </w:r>
      <w:r>
        <w:rPr>
          <w:rFonts w:ascii="Calibri Bold Italic" w:hAnsi="Calibri Bold Italic" w:cs="Calibri Bold Italic"/>
          <w:color w:val="000000"/>
          <w:sz w:val="27"/>
          <w:szCs w:val="27"/>
        </w:rPr>
        <w:t>5</w:t>
      </w:r>
    </w:p>
    <w:p w:rsidR="00545681" w:rsidRDefault="00545681" w:rsidP="00545681">
      <w:pPr>
        <w:framePr w:w="983" w:wrap="auto" w:hAnchor="text" w:x="4107" w:y="67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27"/>
          <w:szCs w:val="27"/>
        </w:rPr>
        <w:t>или</w:t>
      </w:r>
    </w:p>
    <w:p w:rsidR="00545681" w:rsidRDefault="00545681" w:rsidP="00545681">
      <w:pPr>
        <w:framePr w:w="2451" w:wrap="auto" w:hAnchor="text" w:x="5038" w:y="67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27"/>
          <w:szCs w:val="27"/>
        </w:rPr>
        <w:t>BR-6228nS V3</w:t>
      </w:r>
    </w:p>
    <w:p w:rsidR="00545681" w:rsidRDefault="00545681" w:rsidP="00545681">
      <w:pPr>
        <w:framePr w:w="2594" w:wrap="auto" w:hAnchor="text" w:x="8076" w:y="67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27"/>
          <w:szCs w:val="27"/>
        </w:rPr>
        <w:t>Захранващ адаптер</w:t>
      </w:r>
    </w:p>
    <w:p w:rsidR="00545681" w:rsidRDefault="00545681" w:rsidP="00545681">
      <w:pPr>
        <w:framePr w:w="2550" w:wrap="auto" w:hAnchor="text" w:x="1719" w:y="100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27"/>
          <w:szCs w:val="27"/>
        </w:rPr>
        <w:t>Мрежов кабел</w:t>
      </w:r>
    </w:p>
    <w:p w:rsidR="00545681" w:rsidRDefault="00545681" w:rsidP="00545681">
      <w:pPr>
        <w:framePr w:w="3704" w:wrap="auto" w:hAnchor="text" w:x="4467" w:y="100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27"/>
          <w:szCs w:val="27"/>
        </w:rPr>
        <w:t>Ръководство на потребителя</w:t>
      </w:r>
    </w:p>
    <w:p w:rsidR="00545681" w:rsidRDefault="00545681" w:rsidP="00545681">
      <w:pPr>
        <w:framePr w:w="1788" w:wrap="auto" w:hAnchor="text" w:x="8575" w:y="100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27"/>
          <w:szCs w:val="27"/>
        </w:rPr>
        <w:t>CD-ROM</w:t>
      </w:r>
    </w:p>
    <w:p w:rsidR="00545681" w:rsidRDefault="00545681" w:rsidP="00545681">
      <w:pPr>
        <w:framePr w:w="841" w:wrap="auto" w:hAnchor="text" w:x="5892" w:y="160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1"/>
          <w:szCs w:val="21"/>
        </w:rPr>
        <w:t>1</w:t>
      </w:r>
    </w:p>
    <w:p w:rsidR="00545681" w:rsidRDefault="00545681" w:rsidP="00545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5681">
          <w:pgSz w:w="11905" w:h="16829"/>
          <w:pgMar w:top="0" w:right="0" w:bottom="0" w:left="0" w:header="708" w:footer="708" w:gutter="0"/>
          <w:cols w:space="708"/>
          <w:docGrid w:type="lines"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posOffset>152400</wp:posOffset>
            </wp:positionV>
            <wp:extent cx="7209806" cy="101917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806" cy="1019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681" w:rsidRDefault="00545681" w:rsidP="00545681">
      <w:pPr>
        <w:framePr w:w="2594" w:wrap="auto" w:hAnchor="text" w:x="852" w:y="11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8"/>
          <w:szCs w:val="28"/>
        </w:rPr>
        <w:lastRenderedPageBreak/>
        <w:t>I-2. LED Status</w:t>
      </w:r>
    </w:p>
    <w:p w:rsidR="00545681" w:rsidRDefault="00545681" w:rsidP="00545681">
      <w:pPr>
        <w:framePr w:w="1182" w:wrap="auto" w:hAnchor="text" w:x="2108" w:y="8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7"/>
          <w:szCs w:val="27"/>
        </w:rPr>
        <w:t>LED</w:t>
      </w:r>
    </w:p>
    <w:p w:rsidR="00545681" w:rsidRDefault="00545681" w:rsidP="00545681">
      <w:pPr>
        <w:framePr w:w="1936" w:wrap="auto" w:hAnchor="page" w:x="1501" w:y="89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Захранване</w:t>
      </w:r>
    </w:p>
    <w:p w:rsidR="00545681" w:rsidRDefault="00545681" w:rsidP="00545681">
      <w:pPr>
        <w:framePr w:w="1381" w:wrap="auto" w:hAnchor="text" w:x="3566" w:y="8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7"/>
          <w:szCs w:val="27"/>
        </w:rPr>
        <w:t>Цвят</w:t>
      </w:r>
    </w:p>
    <w:p w:rsidR="00545681" w:rsidRDefault="00545681" w:rsidP="00545681">
      <w:pPr>
        <w:framePr w:w="1463" w:wrap="auto" w:hAnchor="text" w:x="3526" w:y="93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Бяло</w:t>
      </w:r>
    </w:p>
    <w:p w:rsidR="00545681" w:rsidRDefault="00545681" w:rsidP="00545681">
      <w:pPr>
        <w:framePr w:w="3688" w:wrap="auto" w:hAnchor="text" w:x="4589" w:y="8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7"/>
          <w:szCs w:val="27"/>
        </w:rPr>
        <w:t xml:space="preserve">LED </w:t>
      </w:r>
      <w:r>
        <w:rPr>
          <w:rFonts w:ascii="Calibri Bold" w:hAnsi="Calibri Bold" w:cs="Calibri Bold"/>
          <w:color w:val="000000"/>
          <w:sz w:val="27"/>
          <w:szCs w:val="27"/>
        </w:rPr>
        <w:t>статус       Описание</w:t>
      </w:r>
    </w:p>
    <w:p w:rsidR="00545681" w:rsidRDefault="00545681" w:rsidP="00545681">
      <w:pPr>
        <w:framePr w:w="1076" w:wrap="auto" w:hAnchor="text" w:x="4572" w:y="89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Вкл.</w:t>
      </w:r>
    </w:p>
    <w:p w:rsidR="00545681" w:rsidRDefault="00545681" w:rsidP="00545681">
      <w:pPr>
        <w:framePr w:w="1101" w:wrap="auto" w:hAnchor="text" w:x="4572" w:y="97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Изк.</w:t>
      </w:r>
    </w:p>
    <w:p w:rsidR="00545681" w:rsidRDefault="00545681" w:rsidP="00545681">
      <w:pPr>
        <w:framePr w:w="2246" w:wrap="auto" w:hAnchor="text" w:x="6132" w:y="89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Устройството е включено</w:t>
      </w:r>
    </w:p>
    <w:p w:rsidR="00545681" w:rsidRDefault="00545681" w:rsidP="00545681">
      <w:pPr>
        <w:framePr w:w="2271" w:wrap="auto" w:hAnchor="text" w:x="6132" w:y="97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Устройството е изключено</w:t>
      </w:r>
    </w:p>
    <w:p w:rsidR="00545681" w:rsidRDefault="00545681" w:rsidP="00545681">
      <w:pPr>
        <w:framePr w:w="3395" w:wrap="auto" w:hAnchor="text" w:x="6132" w:y="103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Свързано към интернет.</w:t>
      </w:r>
    </w:p>
    <w:p w:rsidR="00545681" w:rsidRDefault="00545681" w:rsidP="00545681">
      <w:pPr>
        <w:framePr w:w="3639" w:wrap="auto" w:hAnchor="text" w:x="6132" w:y="110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Няма връзка с интернет.</w:t>
      </w:r>
    </w:p>
    <w:p w:rsidR="00545681" w:rsidRDefault="00545681" w:rsidP="00545681">
      <w:pPr>
        <w:framePr w:w="4250" w:wrap="auto" w:hAnchor="text" w:x="6132" w:y="118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Wi-Fi </w:t>
      </w:r>
      <w:r>
        <w:rPr>
          <w:rFonts w:ascii="Calibri" w:hAnsi="Calibri" w:cs="Calibri"/>
          <w:color w:val="000000"/>
          <w:sz w:val="27"/>
          <w:szCs w:val="27"/>
        </w:rPr>
        <w:t>е активно</w:t>
      </w:r>
    </w:p>
    <w:p w:rsidR="00545681" w:rsidRDefault="00545681" w:rsidP="00545681">
      <w:pPr>
        <w:framePr w:w="4250" w:wrap="auto" w:hAnchor="text" w:x="6132" w:y="118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(</w:t>
      </w:r>
      <w:r>
        <w:rPr>
          <w:rFonts w:ascii="Calibri" w:hAnsi="Calibri" w:cs="Calibri"/>
          <w:color w:val="000000"/>
          <w:sz w:val="27"/>
          <w:szCs w:val="27"/>
        </w:rPr>
        <w:t>изпраща и приема данни</w:t>
      </w:r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545681" w:rsidRDefault="00545681" w:rsidP="00545681">
      <w:pPr>
        <w:framePr w:w="2705" w:wrap="auto" w:hAnchor="text" w:x="6132" w:y="127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Wi-Fi </w:t>
      </w:r>
      <w:r>
        <w:rPr>
          <w:rFonts w:ascii="Calibri" w:hAnsi="Calibri" w:cs="Calibri"/>
          <w:color w:val="000000"/>
          <w:sz w:val="27"/>
          <w:szCs w:val="27"/>
        </w:rPr>
        <w:t>не е активен</w:t>
      </w:r>
    </w:p>
    <w:p w:rsidR="00545681" w:rsidRDefault="00545681" w:rsidP="00545681">
      <w:pPr>
        <w:framePr w:w="4224" w:wrap="auto" w:hAnchor="text" w:x="6132" w:y="133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WPS </w:t>
      </w:r>
      <w:r>
        <w:rPr>
          <w:rFonts w:ascii="Calibri" w:hAnsi="Calibri" w:cs="Calibri"/>
          <w:color w:val="000000"/>
          <w:sz w:val="27"/>
          <w:szCs w:val="27"/>
        </w:rPr>
        <w:t>конекция установена</w:t>
      </w:r>
    </w:p>
    <w:p w:rsidR="00545681" w:rsidRDefault="00545681" w:rsidP="00545681">
      <w:pPr>
        <w:framePr w:w="3204" w:wrap="auto" w:hAnchor="text" w:x="6132" w:y="142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WPS </w:t>
      </w:r>
      <w:r>
        <w:rPr>
          <w:rFonts w:ascii="Calibri" w:hAnsi="Calibri" w:cs="Calibri"/>
          <w:color w:val="000000"/>
          <w:sz w:val="27"/>
          <w:szCs w:val="27"/>
        </w:rPr>
        <w:t>се свързва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:rsidR="00545681" w:rsidRDefault="00545681" w:rsidP="00545681">
      <w:pPr>
        <w:framePr w:w="3204" w:wrap="auto" w:hAnchor="text" w:x="6132" w:y="142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Няма </w:t>
      </w:r>
      <w:r>
        <w:rPr>
          <w:rFonts w:ascii="Calibri" w:hAnsi="Calibri" w:cs="Calibri"/>
          <w:color w:val="000000"/>
          <w:sz w:val="27"/>
          <w:szCs w:val="27"/>
        </w:rPr>
        <w:t>WPS</w:t>
      </w:r>
      <w:r>
        <w:rPr>
          <w:rFonts w:ascii="Calibri" w:hAnsi="Calibri" w:cs="Calibri"/>
          <w:color w:val="000000"/>
          <w:sz w:val="27"/>
          <w:szCs w:val="27"/>
        </w:rPr>
        <w:t xml:space="preserve"> връзка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:rsidR="00545681" w:rsidRDefault="00545681" w:rsidP="00545681">
      <w:pPr>
        <w:framePr w:w="1717" w:wrap="auto" w:hAnchor="text" w:x="1841" w:y="10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Интернет</w:t>
      </w:r>
    </w:p>
    <w:p w:rsidR="00545681" w:rsidRDefault="00545681" w:rsidP="00545681">
      <w:pPr>
        <w:framePr w:w="1260" w:wrap="auto" w:hAnchor="text" w:x="3626" w:y="108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Синьо</w:t>
      </w:r>
    </w:p>
    <w:p w:rsidR="00545681" w:rsidRDefault="00545681" w:rsidP="00545681">
      <w:pPr>
        <w:framePr w:w="1076" w:wrap="auto" w:hAnchor="text" w:x="4572" w:y="103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Вкл.</w:t>
      </w:r>
    </w:p>
    <w:p w:rsidR="00545681" w:rsidRDefault="00545681" w:rsidP="00545681">
      <w:pPr>
        <w:framePr w:w="1714" w:wrap="auto" w:hAnchor="text" w:x="4572" w:y="110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Мигащ</w:t>
      </w:r>
    </w:p>
    <w:p w:rsidR="00545681" w:rsidRDefault="00545681" w:rsidP="00545681">
      <w:pPr>
        <w:framePr w:w="1076" w:wrap="auto" w:hAnchor="text" w:x="4572" w:y="1200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Вкл.</w:t>
      </w:r>
    </w:p>
    <w:p w:rsidR="00545681" w:rsidRDefault="00545681" w:rsidP="00545681">
      <w:pPr>
        <w:framePr w:w="1260" w:wrap="auto" w:hAnchor="text" w:x="3626" w:y="123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Синьо</w:t>
      </w:r>
    </w:p>
    <w:p w:rsidR="00545681" w:rsidRDefault="00545681" w:rsidP="00545681">
      <w:pPr>
        <w:framePr w:w="1101" w:wrap="auto" w:hAnchor="text" w:x="4572" w:y="127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Изкл.</w:t>
      </w:r>
    </w:p>
    <w:p w:rsidR="00545681" w:rsidRDefault="00545681" w:rsidP="00545681">
      <w:pPr>
        <w:framePr w:w="1352" w:wrap="auto" w:hAnchor="text" w:x="2021" w:y="119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Wi-Fi</w:t>
      </w:r>
    </w:p>
    <w:p w:rsidR="00545681" w:rsidRDefault="00545681" w:rsidP="00545681">
      <w:pPr>
        <w:framePr w:w="1279" w:wrap="auto" w:hAnchor="text" w:x="2060" w:y="136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WPS</w:t>
      </w:r>
    </w:p>
    <w:p w:rsidR="00545681" w:rsidRDefault="00545681" w:rsidP="00545681">
      <w:pPr>
        <w:framePr w:w="1260" w:wrap="auto" w:hAnchor="text" w:x="3626" w:y="139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Синьо</w:t>
      </w:r>
    </w:p>
    <w:p w:rsidR="00545681" w:rsidRDefault="00545681" w:rsidP="00545681">
      <w:pPr>
        <w:framePr w:w="1076" w:wrap="auto" w:hAnchor="text" w:x="4572" w:y="135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Вкл.</w:t>
      </w:r>
    </w:p>
    <w:p w:rsidR="00545681" w:rsidRDefault="00545681" w:rsidP="00545681">
      <w:pPr>
        <w:framePr w:w="1714" w:wrap="auto" w:hAnchor="text" w:x="4572" w:y="142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Мигащ</w:t>
      </w:r>
    </w:p>
    <w:p w:rsidR="00545681" w:rsidRDefault="00545681" w:rsidP="00545681">
      <w:pPr>
        <w:framePr w:w="1714" w:wrap="auto" w:hAnchor="text" w:x="4572" w:y="142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Изкл</w:t>
      </w:r>
    </w:p>
    <w:p w:rsidR="00545681" w:rsidRDefault="00545681" w:rsidP="00545681">
      <w:pPr>
        <w:framePr w:w="841" w:wrap="auto" w:hAnchor="text" w:x="5892" w:y="160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1"/>
          <w:szCs w:val="21"/>
        </w:rPr>
        <w:t>2</w:t>
      </w:r>
    </w:p>
    <w:p w:rsidR="00545681" w:rsidRDefault="00545681" w:rsidP="00545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5681">
          <w:pgSz w:w="11905" w:h="16829"/>
          <w:pgMar w:top="0" w:right="0" w:bottom="0" w:left="0" w:header="708" w:footer="708" w:gutter="0"/>
          <w:cols w:space="708"/>
          <w:docGrid w:type="lines"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-209550</wp:posOffset>
            </wp:positionH>
            <wp:positionV relativeFrom="margin">
              <wp:align>center</wp:align>
            </wp:positionV>
            <wp:extent cx="7681476" cy="10858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476" cy="1085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681" w:rsidRDefault="00545681" w:rsidP="00545681">
      <w:pPr>
        <w:framePr w:w="2635" w:wrap="auto" w:hAnchor="text" w:x="852" w:y="11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8"/>
          <w:szCs w:val="28"/>
        </w:rPr>
        <w:lastRenderedPageBreak/>
        <w:t xml:space="preserve">I-3. </w:t>
      </w:r>
      <w:r w:rsidR="00AC5FC4">
        <w:rPr>
          <w:rFonts w:ascii="Calibri Bold" w:hAnsi="Calibri Bold" w:cs="Calibri Bold"/>
          <w:color w:val="000000"/>
          <w:sz w:val="28"/>
          <w:szCs w:val="28"/>
        </w:rPr>
        <w:t>Заден панел</w:t>
      </w:r>
    </w:p>
    <w:p w:rsidR="00545681" w:rsidRDefault="00545681" w:rsidP="00545681">
      <w:pPr>
        <w:framePr w:w="2807" w:wrap="auto" w:hAnchor="text" w:x="3017" w:y="5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Italic" w:hAnsi="Calibri Italic" w:cs="Calibri Italic"/>
          <w:color w:val="000000"/>
          <w:sz w:val="25"/>
          <w:szCs w:val="25"/>
        </w:rPr>
        <w:t xml:space="preserve">Reset/WPS </w:t>
      </w:r>
      <w:r w:rsidR="00AC5FC4">
        <w:rPr>
          <w:rFonts w:ascii="Calibri Italic" w:hAnsi="Calibri Italic" w:cs="Calibri Italic"/>
          <w:color w:val="000000"/>
          <w:sz w:val="25"/>
          <w:szCs w:val="25"/>
        </w:rPr>
        <w:t>бутон</w:t>
      </w:r>
    </w:p>
    <w:p w:rsidR="00545681" w:rsidRDefault="00545681" w:rsidP="00545681">
      <w:pPr>
        <w:framePr w:w="2330" w:wrap="auto" w:hAnchor="text" w:x="6420" w:y="45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Italic" w:hAnsi="Calibri Italic" w:cs="Calibri Italic"/>
          <w:color w:val="000000"/>
          <w:sz w:val="25"/>
          <w:szCs w:val="25"/>
        </w:rPr>
        <w:t>Internet/WAN</w:t>
      </w:r>
    </w:p>
    <w:p w:rsidR="00545681" w:rsidRDefault="00AC5FC4" w:rsidP="00545681">
      <w:pPr>
        <w:framePr w:w="2330" w:wrap="auto" w:hAnchor="text" w:x="6420" w:y="45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Italic" w:hAnsi="Calibri Italic" w:cs="Calibri Italic"/>
          <w:color w:val="000000"/>
          <w:sz w:val="25"/>
          <w:szCs w:val="25"/>
        </w:rPr>
        <w:t>порт</w:t>
      </w:r>
    </w:p>
    <w:p w:rsidR="00545681" w:rsidRDefault="00545681" w:rsidP="00545681">
      <w:pPr>
        <w:framePr w:w="2316" w:wrap="auto" w:hAnchor="text" w:x="4376" w:y="89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Italic" w:hAnsi="Calibri Italic" w:cs="Calibri Italic"/>
          <w:color w:val="000000"/>
          <w:sz w:val="25"/>
          <w:szCs w:val="25"/>
        </w:rPr>
        <w:t xml:space="preserve">LAN </w:t>
      </w:r>
      <w:r w:rsidR="00AC5FC4">
        <w:rPr>
          <w:rFonts w:ascii="Calibri Italic" w:hAnsi="Calibri Italic" w:cs="Calibri Italic"/>
          <w:color w:val="000000"/>
          <w:sz w:val="25"/>
          <w:szCs w:val="25"/>
        </w:rPr>
        <w:t>портове</w:t>
      </w:r>
      <w:r>
        <w:rPr>
          <w:rFonts w:ascii="Calibri Italic" w:hAnsi="Calibri Italic" w:cs="Calibri Italic"/>
          <w:color w:val="000000"/>
          <w:sz w:val="25"/>
          <w:szCs w:val="25"/>
        </w:rPr>
        <w:t xml:space="preserve"> 1–4</w:t>
      </w:r>
    </w:p>
    <w:p w:rsidR="00545681" w:rsidRDefault="00AC5FC4" w:rsidP="00545681">
      <w:pPr>
        <w:framePr w:w="1980" w:wrap="auto" w:hAnchor="text" w:x="6871" w:y="89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Italic" w:hAnsi="Calibri Italic" w:cs="Calibri Italic"/>
          <w:color w:val="000000"/>
          <w:sz w:val="25"/>
          <w:szCs w:val="25"/>
        </w:rPr>
        <w:t>Захранващ порт</w:t>
      </w:r>
    </w:p>
    <w:p w:rsidR="00545681" w:rsidRDefault="00545681" w:rsidP="00545681">
      <w:pPr>
        <w:framePr w:w="841" w:wrap="auto" w:hAnchor="text" w:x="5892" w:y="160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1"/>
          <w:szCs w:val="21"/>
        </w:rPr>
        <w:t>3</w:t>
      </w:r>
    </w:p>
    <w:p w:rsidR="00545681" w:rsidRDefault="00AC5FC4" w:rsidP="00545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5681">
          <w:pgSz w:w="11905" w:h="16829"/>
          <w:pgMar w:top="0" w:right="0" w:bottom="0" w:left="0" w:header="708" w:footer="708" w:gutter="0"/>
          <w:cols w:space="708"/>
          <w:docGrid w:type="lines"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542925</wp:posOffset>
            </wp:positionH>
            <wp:positionV relativeFrom="margin">
              <wp:posOffset>695325</wp:posOffset>
            </wp:positionV>
            <wp:extent cx="6381750" cy="9021214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586" cy="9040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681" w:rsidRDefault="00545681" w:rsidP="00545681">
      <w:pPr>
        <w:framePr w:w="3700" w:wrap="auto" w:hAnchor="text" w:x="852" w:y="11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8"/>
          <w:szCs w:val="28"/>
        </w:rPr>
        <w:lastRenderedPageBreak/>
        <w:t xml:space="preserve">I-4. </w:t>
      </w:r>
      <w:r w:rsidR="00AC5FC4">
        <w:rPr>
          <w:rFonts w:ascii="Calibri Bold" w:hAnsi="Calibri Bold" w:cs="Calibri Bold"/>
          <w:color w:val="000000"/>
          <w:sz w:val="28"/>
          <w:szCs w:val="28"/>
        </w:rPr>
        <w:t>Информация за сигурност</w:t>
      </w:r>
    </w:p>
    <w:p w:rsidR="00AC5FC4" w:rsidRDefault="00AC5FC4" w:rsidP="00AC5FC4">
      <w:pPr>
        <w:framePr w:w="9843" w:wrap="auto" w:vAnchor="page" w:hAnchor="page" w:x="706" w:y="18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AC5FC4">
        <w:rPr>
          <w:rFonts w:ascii="Calibri" w:hAnsi="Calibri" w:cs="Calibri"/>
          <w:color w:val="000000"/>
          <w:sz w:val="28"/>
          <w:szCs w:val="28"/>
        </w:rPr>
        <w:t>За да осигурите безопасната работа на устройството и неговите потребители, моля, прочетете и действайте в съответствие със следните инструкции за безопасност.</w:t>
      </w:r>
    </w:p>
    <w:p w:rsidR="00545681" w:rsidRDefault="00545681" w:rsidP="00AC5FC4">
      <w:pPr>
        <w:framePr w:w="9843" w:wrap="auto" w:vAnchor="page" w:hAnchor="page" w:x="706" w:y="18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1. </w:t>
      </w:r>
      <w:r w:rsidR="00AC5FC4">
        <w:rPr>
          <w:rFonts w:ascii="Calibri" w:hAnsi="Calibri" w:cs="Calibri"/>
          <w:color w:val="000000"/>
          <w:sz w:val="28"/>
          <w:szCs w:val="28"/>
        </w:rPr>
        <w:t>Устройството е създадено за вътрешна употреба</w:t>
      </w:r>
      <w:r>
        <w:rPr>
          <w:rFonts w:ascii="Calibri" w:hAnsi="Calibri" w:cs="Calibri"/>
          <w:color w:val="000000"/>
          <w:sz w:val="28"/>
          <w:szCs w:val="28"/>
        </w:rPr>
        <w:t xml:space="preserve">; </w:t>
      </w:r>
      <w:r w:rsidR="00AC5FC4">
        <w:rPr>
          <w:rFonts w:ascii="Calibri" w:hAnsi="Calibri" w:cs="Calibri"/>
          <w:color w:val="000000"/>
          <w:sz w:val="28"/>
          <w:szCs w:val="28"/>
        </w:rPr>
        <w:t>не го поставяйте на открито.</w:t>
      </w:r>
    </w:p>
    <w:p w:rsidR="00545681" w:rsidRDefault="00545681" w:rsidP="00AC5FC4">
      <w:pPr>
        <w:framePr w:w="10494" w:wrap="auto" w:hAnchor="text" w:x="852" w:y="33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2. </w:t>
      </w:r>
      <w:r w:rsidR="00AC5FC4">
        <w:rPr>
          <w:rFonts w:ascii="Calibri" w:hAnsi="Calibri" w:cs="Calibri"/>
          <w:color w:val="000000"/>
          <w:sz w:val="28"/>
          <w:szCs w:val="28"/>
        </w:rPr>
        <w:t>Не поставяйте устройството във влажни помещения като баня или кухня.</w:t>
      </w:r>
    </w:p>
    <w:p w:rsidR="00545681" w:rsidRDefault="00545681" w:rsidP="00545681">
      <w:pPr>
        <w:framePr w:w="10829" w:wrap="auto" w:hAnchor="text" w:x="852" w:y="43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3. </w:t>
      </w:r>
      <w:r w:rsidR="00AC5FC4">
        <w:rPr>
          <w:rFonts w:ascii="Calibri" w:hAnsi="Calibri" w:cs="Calibri"/>
          <w:color w:val="000000"/>
          <w:sz w:val="28"/>
          <w:szCs w:val="28"/>
        </w:rPr>
        <w:t>Не дърпайте нито един кабел със сила</w:t>
      </w:r>
      <w:r>
        <w:rPr>
          <w:rFonts w:ascii="Calibri" w:hAnsi="Calibri" w:cs="Calibri"/>
          <w:color w:val="000000"/>
          <w:sz w:val="28"/>
          <w:szCs w:val="28"/>
        </w:rPr>
        <w:t xml:space="preserve">; </w:t>
      </w:r>
      <w:r w:rsidR="00AC5FC4">
        <w:rPr>
          <w:rFonts w:ascii="Calibri" w:hAnsi="Calibri" w:cs="Calibri"/>
          <w:color w:val="000000"/>
          <w:sz w:val="28"/>
          <w:szCs w:val="28"/>
        </w:rPr>
        <w:t>внимателно ги разкачвайте от</w:t>
      </w:r>
    </w:p>
    <w:p w:rsidR="00545681" w:rsidRDefault="00545681" w:rsidP="00545681">
      <w:pPr>
        <w:framePr w:w="10829" w:wrap="auto" w:hAnchor="text" w:x="852" w:y="43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BR-6428nS V3/BR-6228nS V3.</w:t>
      </w:r>
    </w:p>
    <w:p w:rsidR="00545681" w:rsidRDefault="00545681" w:rsidP="00AC5FC4">
      <w:pPr>
        <w:framePr w:w="10525" w:wrap="auto" w:hAnchor="text" w:x="852" w:y="53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4. </w:t>
      </w:r>
      <w:r w:rsidR="00AC5FC4">
        <w:rPr>
          <w:rFonts w:ascii="Calibri" w:hAnsi="Calibri" w:cs="Calibri"/>
          <w:color w:val="000000"/>
          <w:sz w:val="28"/>
          <w:szCs w:val="28"/>
        </w:rPr>
        <w:t>Пазете устройството внимателно. Всяка физическа намеса може да се отрази на гаранционното обслужване.</w:t>
      </w:r>
    </w:p>
    <w:p w:rsidR="00545681" w:rsidRDefault="00545681" w:rsidP="00AC5FC4">
      <w:pPr>
        <w:framePr w:w="10717" w:wrap="auto" w:hAnchor="text" w:x="852" w:y="62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>5.</w:t>
      </w:r>
      <w:r w:rsidR="00AC5FC4">
        <w:rPr>
          <w:rFonts w:ascii="Calibri" w:hAnsi="Calibri" w:cs="Calibri"/>
          <w:color w:val="000000"/>
          <w:sz w:val="28"/>
          <w:szCs w:val="28"/>
        </w:rPr>
        <w:t xml:space="preserve"> Устройството съдържа малки части. Дръжте надалеч от деца под 3 годишна възраст</w:t>
      </w:r>
    </w:p>
    <w:p w:rsidR="00545681" w:rsidRDefault="00545681" w:rsidP="00545681">
      <w:pPr>
        <w:framePr w:w="10746" w:wrap="auto" w:hAnchor="text" w:x="852" w:y="72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6. </w:t>
      </w:r>
      <w:r w:rsidR="00AC5FC4">
        <w:rPr>
          <w:rFonts w:ascii="Calibri" w:hAnsi="Calibri" w:cs="Calibri"/>
          <w:color w:val="000000"/>
          <w:sz w:val="28"/>
          <w:szCs w:val="28"/>
        </w:rPr>
        <w:t>Не поставяйте устройството върху запалими материали. Устройството може да стане топло по време на работа.</w:t>
      </w:r>
    </w:p>
    <w:p w:rsidR="00545681" w:rsidRDefault="00545681" w:rsidP="00545681">
      <w:pPr>
        <w:framePr w:w="10595" w:wrap="auto" w:hAnchor="text" w:x="852" w:y="81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7. </w:t>
      </w:r>
      <w:r w:rsidR="00AC5FC4">
        <w:rPr>
          <w:rFonts w:ascii="Calibri" w:hAnsi="Calibri" w:cs="Calibri"/>
          <w:color w:val="000000"/>
          <w:sz w:val="28"/>
          <w:szCs w:val="28"/>
        </w:rPr>
        <w:t>Няма части изисващи обслужване от клиента вътре в устройството. При възникване на проблем с него се свържете с лицензиран сервиз.</w:t>
      </w:r>
    </w:p>
    <w:p w:rsidR="00545681" w:rsidRDefault="00545681" w:rsidP="00545681">
      <w:pPr>
        <w:framePr w:w="10728" w:wrap="auto" w:hAnchor="text" w:x="852" w:y="94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8. </w:t>
      </w:r>
      <w:r w:rsidR="00AC5FC4">
        <w:rPr>
          <w:rFonts w:ascii="Calibri" w:hAnsi="Calibri" w:cs="Calibri"/>
          <w:color w:val="000000"/>
          <w:sz w:val="28"/>
          <w:szCs w:val="28"/>
        </w:rPr>
        <w:t>Устройството е електрически продукт и като такова, ако се намокри не го докосвайте преди да го изключите от електрическата верига. Свържете се със специалист за помощ.</w:t>
      </w:r>
    </w:p>
    <w:p w:rsidR="00545681" w:rsidRDefault="00545681" w:rsidP="00545681">
      <w:pPr>
        <w:framePr w:w="841" w:wrap="auto" w:hAnchor="text" w:x="5892" w:y="160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1"/>
          <w:szCs w:val="21"/>
        </w:rPr>
        <w:t>4</w:t>
      </w:r>
    </w:p>
    <w:p w:rsidR="00545681" w:rsidRDefault="00545681" w:rsidP="00545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5681">
          <w:pgSz w:w="11905" w:h="16829"/>
          <w:pgMar w:top="0" w:right="0" w:bottom="0" w:left="0" w:header="708" w:footer="708" w:gutter="0"/>
          <w:cols w:space="708"/>
          <w:docGrid w:type="lines"/>
        </w:sectPr>
      </w:pPr>
    </w:p>
    <w:p w:rsidR="00545681" w:rsidRPr="00545681" w:rsidRDefault="00545681" w:rsidP="00545681">
      <w:pPr>
        <w:framePr w:w="3468" w:wrap="auto" w:hAnchor="text" w:x="852" w:y="10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Calibri Bold Italic"/>
          <w:color w:val="000000"/>
          <w:sz w:val="43"/>
          <w:szCs w:val="43"/>
          <w:lang w:val="en-US"/>
        </w:rPr>
        <w:lastRenderedPageBreak/>
        <w:t>II</w:t>
      </w:r>
      <w:r>
        <w:rPr>
          <w:rFonts w:ascii="Calibri Bold Italic" w:hAnsi="Calibri Bold Italic" w:cs="Calibri Bold Italic"/>
          <w:color w:val="000000"/>
          <w:sz w:val="43"/>
          <w:szCs w:val="43"/>
        </w:rPr>
        <w:t xml:space="preserve">. </w:t>
      </w:r>
      <w:r>
        <w:rPr>
          <w:rFonts w:cs="Calibri Bold Italic"/>
          <w:color w:val="000000"/>
          <w:sz w:val="43"/>
          <w:szCs w:val="43"/>
        </w:rPr>
        <w:t>Инсталация</w:t>
      </w: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 Bold" w:hAnsi="Calibri Bold" w:cs="Calibri Bold"/>
          <w:color w:val="000000"/>
          <w:sz w:val="39"/>
          <w:szCs w:val="39"/>
        </w:rPr>
        <w:t xml:space="preserve">1. </w:t>
      </w:r>
      <w:r w:rsidRPr="00545681">
        <w:rPr>
          <w:rFonts w:ascii="Calibri" w:hAnsi="Calibri" w:cs="Calibri"/>
          <w:color w:val="000000"/>
          <w:sz w:val="28"/>
          <w:szCs w:val="28"/>
        </w:rPr>
        <w:t>Включете включения захранващ адаптер в 5V DC захранващ порт на устройството, а другия край в електрически контакт.</w:t>
      </w: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45681" w:rsidRDefault="00545681" w:rsidP="00545681">
      <w:pPr>
        <w:framePr w:w="10502" w:wrap="auto" w:hAnchor="text" w:x="852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39"/>
          <w:szCs w:val="39"/>
        </w:rPr>
        <w:t xml:space="preserve">2. </w:t>
      </w:r>
      <w:r>
        <w:rPr>
          <w:rFonts w:ascii="Calibri" w:hAnsi="Calibri" w:cs="Calibri"/>
          <w:color w:val="000000"/>
          <w:sz w:val="28"/>
          <w:szCs w:val="28"/>
        </w:rPr>
        <w:t>Убедете се, че светодиода на захранването свети</w:t>
      </w:r>
      <w:r>
        <w:rPr>
          <w:rFonts w:ascii="Calibri" w:hAnsi="Calibri" w:cs="Calibri"/>
          <w:color w:val="000000"/>
          <w:sz w:val="28"/>
          <w:szCs w:val="28"/>
        </w:rPr>
        <w:t xml:space="preserve">. </w:t>
      </w:r>
      <w:r>
        <w:rPr>
          <w:rFonts w:ascii="Calibri" w:hAnsi="Calibri" w:cs="Calibri"/>
          <w:color w:val="000000"/>
          <w:sz w:val="28"/>
          <w:szCs w:val="28"/>
        </w:rPr>
        <w:t>Ако не, значи устройството не е правилно включено.</w:t>
      </w:r>
    </w:p>
    <w:p w:rsidR="00545681" w:rsidRDefault="00545681" w:rsidP="00545681">
      <w:pPr>
        <w:framePr w:w="2167" w:wrap="auto" w:hAnchor="text" w:x="1212" w:y="72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>.</w:t>
      </w:r>
    </w:p>
    <w:p w:rsidR="00545681" w:rsidRPr="00545681" w:rsidRDefault="00545681" w:rsidP="00545681">
      <w:pPr>
        <w:framePr w:w="10894" w:wrap="auto" w:hAnchor="text" w:x="852" w:y="125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39"/>
          <w:szCs w:val="39"/>
        </w:rPr>
        <w:t xml:space="preserve">3. </w:t>
      </w:r>
      <w:r>
        <w:rPr>
          <w:rFonts w:ascii="Calibri" w:hAnsi="Calibri" w:cs="Calibri"/>
          <w:color w:val="000000"/>
          <w:sz w:val="28"/>
          <w:szCs w:val="28"/>
        </w:rPr>
        <w:t xml:space="preserve">Използвайте безжично устройство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(</w:t>
      </w:r>
      <w:r>
        <w:rPr>
          <w:rFonts w:ascii="Calibri" w:hAnsi="Calibri" w:cs="Calibri"/>
          <w:color w:val="000000"/>
          <w:sz w:val="28"/>
          <w:szCs w:val="28"/>
        </w:rPr>
        <w:t>компютър, таблет или смартфон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) </w:t>
      </w:r>
      <w:r>
        <w:rPr>
          <w:rFonts w:ascii="Calibri" w:hAnsi="Calibri" w:cs="Calibri"/>
          <w:color w:val="000000"/>
          <w:sz w:val="28"/>
          <w:szCs w:val="28"/>
        </w:rPr>
        <w:t xml:space="preserve">за да откриете безжична мрежа на име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“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Edimax.setup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” </w:t>
      </w:r>
      <w:r>
        <w:rPr>
          <w:rFonts w:ascii="Calibri" w:hAnsi="Calibri" w:cs="Calibri"/>
          <w:color w:val="000000"/>
          <w:sz w:val="28"/>
          <w:szCs w:val="28"/>
        </w:rPr>
        <w:t>и се свържете към нея.</w:t>
      </w:r>
    </w:p>
    <w:p w:rsidR="00545681" w:rsidRDefault="00545681" w:rsidP="00545681">
      <w:pPr>
        <w:framePr w:w="7727" w:wrap="auto" w:hAnchor="text" w:x="1985" w:y="137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27"/>
          <w:szCs w:val="27"/>
        </w:rPr>
        <w:t xml:space="preserve">Версии </w:t>
      </w:r>
      <w:r>
        <w:rPr>
          <w:rFonts w:ascii="Calibri Bold Italic" w:hAnsi="Calibri Bold Italic" w:cs="Calibri Bold Italic"/>
          <w:color w:val="000000"/>
          <w:sz w:val="27"/>
          <w:szCs w:val="27"/>
        </w:rPr>
        <w:t xml:space="preserve">iOS 4 </w:t>
      </w:r>
      <w:r>
        <w:rPr>
          <w:rFonts w:ascii="Calibri Bold Italic" w:hAnsi="Calibri Bold Italic" w:cs="Calibri Bold Italic"/>
          <w:color w:val="000000"/>
          <w:sz w:val="27"/>
          <w:szCs w:val="27"/>
        </w:rPr>
        <w:t>или</w:t>
      </w:r>
      <w:r>
        <w:rPr>
          <w:rFonts w:ascii="Calibri Bold Italic" w:hAnsi="Calibri Bold Italic" w:cs="Calibri Bold Italic"/>
          <w:color w:val="000000"/>
          <w:sz w:val="27"/>
          <w:szCs w:val="27"/>
        </w:rPr>
        <w:t xml:space="preserve"> Android 4</w:t>
      </w:r>
      <w:r>
        <w:rPr>
          <w:rFonts w:ascii="Calibri Bold Italic" w:hAnsi="Calibri Bold Italic" w:cs="Calibri Bold Italic"/>
          <w:color w:val="000000"/>
          <w:sz w:val="27"/>
          <w:szCs w:val="27"/>
        </w:rPr>
        <w:t xml:space="preserve"> или по-нови се изискват за настройка през смартфон или таблет.</w:t>
      </w:r>
    </w:p>
    <w:p w:rsidR="00545681" w:rsidRPr="00545681" w:rsidRDefault="00545681" w:rsidP="00545681">
      <w:pPr>
        <w:framePr w:w="10241" w:wrap="auto" w:hAnchor="text" w:x="852" w:y="147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libri Bold" w:hAnsi="Calibri Bold" w:cs="Calibri Bold"/>
          <w:color w:val="000000"/>
          <w:sz w:val="39"/>
          <w:szCs w:val="39"/>
        </w:rPr>
        <w:t xml:space="preserve">4. </w:t>
      </w:r>
      <w:r>
        <w:rPr>
          <w:rFonts w:ascii="Calibri" w:hAnsi="Calibri" w:cs="Calibri"/>
          <w:color w:val="000000"/>
          <w:sz w:val="28"/>
          <w:szCs w:val="28"/>
        </w:rPr>
        <w:t xml:space="preserve">Отворете браузър и ако не е автоматично зареден долния адрес, въведете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URL</w:t>
      </w:r>
    </w:p>
    <w:p w:rsidR="00545681" w:rsidRDefault="00545681" w:rsidP="00545681">
      <w:pPr>
        <w:framePr w:w="10480" w:wrap="auto" w:hAnchor="text" w:x="1212" w:y="151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28"/>
          <w:szCs w:val="28"/>
        </w:rPr>
        <w:t xml:space="preserve">http://edimax.setup </w:t>
      </w:r>
      <w:r>
        <w:rPr>
          <w:rFonts w:ascii="Calibri" w:hAnsi="Calibri" w:cs="Calibri"/>
          <w:color w:val="000000"/>
          <w:sz w:val="28"/>
          <w:szCs w:val="28"/>
        </w:rPr>
        <w:t xml:space="preserve">и натиснете бутон </w:t>
      </w:r>
      <w:r>
        <w:rPr>
          <w:rFonts w:ascii="Calibri Bold" w:hAnsi="Calibri Bold" w:cs="Calibri Bold"/>
          <w:color w:val="000000"/>
          <w:sz w:val="28"/>
          <w:szCs w:val="28"/>
        </w:rPr>
        <w:t xml:space="preserve">“Get Started” </w:t>
      </w:r>
      <w:r>
        <w:rPr>
          <w:rFonts w:ascii="Calibri" w:hAnsi="Calibri" w:cs="Calibri"/>
          <w:color w:val="000000"/>
          <w:sz w:val="28"/>
          <w:szCs w:val="28"/>
        </w:rPr>
        <w:t>за да започнете процеса.</w:t>
      </w:r>
    </w:p>
    <w:p w:rsidR="00545681" w:rsidRDefault="00545681" w:rsidP="00545681">
      <w:pPr>
        <w:framePr w:w="841" w:wrap="auto" w:hAnchor="text" w:x="5892" w:y="160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1"/>
          <w:szCs w:val="21"/>
        </w:rPr>
        <w:t>5</w:t>
      </w:r>
    </w:p>
    <w:p w:rsidR="00545681" w:rsidRDefault="00545681" w:rsidP="00545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5681">
          <w:pgSz w:w="11905" w:h="16829"/>
          <w:pgMar w:top="0" w:right="0" w:bottom="0" w:left="0" w:header="708" w:footer="708" w:gutter="0"/>
          <w:cols w:space="708"/>
          <w:docGrid w:type="lines"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28575</wp:posOffset>
            </wp:positionH>
            <wp:positionV relativeFrom="margin">
              <wp:posOffset>228600</wp:posOffset>
            </wp:positionV>
            <wp:extent cx="7296150" cy="1031380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938" cy="10323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681" w:rsidRDefault="00545681" w:rsidP="00545681">
      <w:pPr>
        <w:framePr w:w="8658" w:wrap="auto" w:hAnchor="text" w:x="1985" w:y="66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 Italic" w:hAnsi="Calibri Bold Italic" w:cs="Calibri Bold Italic"/>
          <w:color w:val="000000"/>
          <w:sz w:val="27"/>
          <w:szCs w:val="27"/>
        </w:rPr>
        <w:lastRenderedPageBreak/>
        <w:t>Ако не можете да достъпите</w:t>
      </w:r>
      <w:r>
        <w:rPr>
          <w:rFonts w:ascii="Calibri Bold Italic" w:hAnsi="Calibri Bold Italic" w:cs="Calibri Bold Italic"/>
          <w:color w:val="000000"/>
          <w:sz w:val="27"/>
          <w:szCs w:val="27"/>
        </w:rPr>
        <w:t xml:space="preserve"> </w:t>
      </w:r>
      <w:r>
        <w:rPr>
          <w:rFonts w:ascii="Calibri Italic" w:hAnsi="Calibri Italic" w:cs="Calibri Italic"/>
          <w:color w:val="000000"/>
          <w:sz w:val="27"/>
          <w:szCs w:val="27"/>
        </w:rPr>
        <w:t xml:space="preserve">http://edimax.setup, </w:t>
      </w:r>
      <w:r>
        <w:rPr>
          <w:rFonts w:ascii="Calibri Bold Italic" w:hAnsi="Calibri Bold Italic" w:cs="Calibri Bold Italic"/>
          <w:color w:val="000000"/>
          <w:sz w:val="27"/>
          <w:szCs w:val="27"/>
        </w:rPr>
        <w:t xml:space="preserve">се уверете, че компютъра Ви е настроен да използва динамичен </w:t>
      </w:r>
      <w:r>
        <w:rPr>
          <w:rFonts w:cs="Calibri Bold Italic"/>
          <w:color w:val="000000"/>
          <w:sz w:val="27"/>
          <w:szCs w:val="27"/>
          <w:lang w:val="en-US"/>
        </w:rPr>
        <w:t xml:space="preserve">IP </w:t>
      </w:r>
      <w:r>
        <w:rPr>
          <w:rFonts w:cs="Calibri Bold Italic"/>
          <w:color w:val="000000"/>
          <w:sz w:val="27"/>
          <w:szCs w:val="27"/>
        </w:rPr>
        <w:t>адрес.</w:t>
      </w:r>
    </w:p>
    <w:p w:rsidR="00545681" w:rsidRDefault="00545681" w:rsidP="00545681">
      <w:pPr>
        <w:framePr w:w="1060" w:wrap="auto" w:hAnchor="text" w:x="852" w:y="80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39"/>
          <w:szCs w:val="39"/>
        </w:rPr>
        <w:t>5.</w:t>
      </w:r>
    </w:p>
    <w:p w:rsidR="00545681" w:rsidRDefault="00545681" w:rsidP="00545681">
      <w:pPr>
        <w:framePr w:w="10521" w:wrap="auto" w:hAnchor="text" w:x="1210" w:y="81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</w:t>
      </w:r>
      <w:r>
        <w:rPr>
          <w:rFonts w:ascii="Calibri" w:hAnsi="Calibri" w:cs="Calibri"/>
          <w:color w:val="000000"/>
          <w:sz w:val="28"/>
          <w:szCs w:val="28"/>
        </w:rPr>
        <w:t>Изберете дали искате да използвате Вашето устройство в режим рутер или в различен режим.</w:t>
      </w:r>
    </w:p>
    <w:p w:rsidR="00545681" w:rsidRDefault="00545681" w:rsidP="00545681">
      <w:pPr>
        <w:framePr w:w="841" w:wrap="auto" w:hAnchor="text" w:x="5892" w:y="160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1"/>
          <w:szCs w:val="21"/>
        </w:rPr>
        <w:t>6</w:t>
      </w:r>
    </w:p>
    <w:p w:rsidR="00545681" w:rsidRDefault="00545681" w:rsidP="00545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5681">
          <w:pgSz w:w="11905" w:h="16829"/>
          <w:pgMar w:top="0" w:right="0" w:bottom="0" w:left="0" w:header="708" w:footer="708" w:gutter="0"/>
          <w:cols w:space="708"/>
          <w:docGrid w:type="lines"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400050</wp:posOffset>
            </wp:positionV>
            <wp:extent cx="7172325" cy="101387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138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086" w:rsidRDefault="00AB0086" w:rsidP="00545681"/>
    <w:sectPr w:rsidR="00AB0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Bold 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81"/>
    <w:rsid w:val="00545681"/>
    <w:rsid w:val="00AB0086"/>
    <w:rsid w:val="00A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5B26"/>
  <w15:chartTrackingRefBased/>
  <w15:docId w15:val="{0FE9D627-DDE7-44A7-83A1-2D8EEDD8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81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i.v.vasilev@gmail.com</dc:creator>
  <cp:keywords/>
  <dc:description/>
  <cp:lastModifiedBy>i.v.vasilev@gmail.com</cp:lastModifiedBy>
  <cp:revision>1</cp:revision>
  <dcterms:created xsi:type="dcterms:W3CDTF">2023-01-17T12:16:00Z</dcterms:created>
  <dcterms:modified xsi:type="dcterms:W3CDTF">2023-01-17T12:44:00Z</dcterms:modified>
</cp:coreProperties>
</file>